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1A2" w:rsidRDefault="00CB21A2" w:rsidP="00882B66">
      <w:pPr>
        <w:jc w:val="center"/>
        <w:rPr>
          <w:rFonts w:ascii="Times New Roman" w:hAnsi="Times New Roman" w:cs="Times New Roman"/>
          <w:b/>
        </w:rPr>
      </w:pPr>
    </w:p>
    <w:p w:rsidR="00ED716E" w:rsidRPr="00CB21A2" w:rsidRDefault="00ED716E" w:rsidP="00CB21A2">
      <w:pPr>
        <w:jc w:val="right"/>
        <w:rPr>
          <w:rFonts w:ascii="Times New Roman" w:hAnsi="Times New Roman" w:cs="Times New Roman"/>
          <w:b/>
        </w:rPr>
      </w:pPr>
      <w:r w:rsidRPr="00CB21A2">
        <w:rPr>
          <w:rFonts w:ascii="Times New Roman" w:hAnsi="Times New Roman" w:cs="Times New Roman"/>
          <w:b/>
        </w:rPr>
        <w:t>Załącznik nr 1</w:t>
      </w:r>
    </w:p>
    <w:p w:rsidR="00012D56" w:rsidRPr="00816867" w:rsidRDefault="0024288B" w:rsidP="00816867">
      <w:pPr>
        <w:jc w:val="center"/>
        <w:rPr>
          <w:rFonts w:ascii="Times New Roman" w:hAnsi="Times New Roman" w:cs="Times New Roman"/>
          <w:b/>
        </w:rPr>
      </w:pPr>
      <w:r w:rsidRPr="00CB21A2">
        <w:rPr>
          <w:rFonts w:ascii="Times New Roman" w:hAnsi="Times New Roman" w:cs="Times New Roman"/>
          <w:b/>
        </w:rPr>
        <w:t>OPIS PRZEDMIOTU ZAMÓWIENIA</w:t>
      </w:r>
    </w:p>
    <w:p w:rsidR="00624CBF" w:rsidRPr="001D3C2F" w:rsidRDefault="006D2C6D" w:rsidP="001D3C2F">
      <w:pPr>
        <w:pStyle w:val="Akapitzlist"/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Poczęstunek dla uczestników zajęć blokowych </w:t>
      </w:r>
      <w:r w:rsidR="00F03C70">
        <w:rPr>
          <w:rFonts w:ascii="Times New Roman" w:hAnsi="Times New Roman" w:cs="Times New Roman"/>
          <w:b/>
        </w:rPr>
        <w:t>–</w:t>
      </w:r>
      <w:r>
        <w:rPr>
          <w:rFonts w:ascii="Times New Roman" w:hAnsi="Times New Roman" w:cs="Times New Roman"/>
          <w:b/>
        </w:rPr>
        <w:t xml:space="preserve"> rodzice</w:t>
      </w:r>
    </w:p>
    <w:p w:rsidR="006D2C6D" w:rsidRDefault="006D2C6D" w:rsidP="006D2C6D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</w:rPr>
      </w:pPr>
      <w:r w:rsidRPr="00CB21A2">
        <w:rPr>
          <w:rFonts w:ascii="Times New Roman" w:hAnsi="Times New Roman" w:cs="Times New Roman"/>
        </w:rPr>
        <w:t xml:space="preserve">Przedmiotem zamówienia jest </w:t>
      </w:r>
      <w:r w:rsidR="006023D5">
        <w:rPr>
          <w:rFonts w:ascii="Times New Roman" w:hAnsi="Times New Roman" w:cs="Times New Roman"/>
        </w:rPr>
        <w:t>usługa cateringu</w:t>
      </w:r>
      <w:r w:rsidRPr="00710BE6">
        <w:rPr>
          <w:rFonts w:ascii="Times New Roman" w:hAnsi="Times New Roman" w:cs="Times New Roman"/>
          <w:color w:val="EE0000"/>
        </w:rPr>
        <w:t xml:space="preserve"> </w:t>
      </w:r>
      <w:r w:rsidRPr="00CB21A2">
        <w:rPr>
          <w:rFonts w:ascii="Times New Roman" w:hAnsi="Times New Roman" w:cs="Times New Roman"/>
        </w:rPr>
        <w:t>dla uczestników projektu "Metamorfoza Integracji Społecznej -"MIŚ" dla rodzin".</w:t>
      </w:r>
    </w:p>
    <w:p w:rsidR="006D2C6D" w:rsidRDefault="006D2C6D" w:rsidP="006D2C6D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Miejs</w:t>
      </w:r>
      <w:r w:rsidR="006023D5">
        <w:rPr>
          <w:rFonts w:ascii="Times New Roman" w:hAnsi="Times New Roman" w:cs="Times New Roman"/>
        </w:rPr>
        <w:t>cem świadczenia usługi</w:t>
      </w:r>
      <w:r>
        <w:rPr>
          <w:rFonts w:ascii="Times New Roman" w:hAnsi="Times New Roman" w:cs="Times New Roman"/>
        </w:rPr>
        <w:t xml:space="preserve"> jest Specjalistyczna Placówka</w:t>
      </w:r>
      <w:r w:rsidRPr="00237B44">
        <w:rPr>
          <w:rFonts w:ascii="Times New Roman" w:hAnsi="Times New Roman" w:cs="Times New Roman"/>
        </w:rPr>
        <w:t xml:space="preserve"> Wsparcia Dziennego dla Dzieci i Młodzieży z ADHD i Zespołem Aspergera</w:t>
      </w:r>
      <w:r>
        <w:rPr>
          <w:rFonts w:ascii="Times New Roman" w:hAnsi="Times New Roman" w:cs="Times New Roman"/>
        </w:rPr>
        <w:t xml:space="preserve">, </w:t>
      </w:r>
      <w:r w:rsidRPr="006D2C6D">
        <w:rPr>
          <w:rFonts w:ascii="Times New Roman" w:hAnsi="Times New Roman" w:cs="Times New Roman"/>
        </w:rPr>
        <w:t>ul. Pocztowa 31-33, 70-360 Szczecin</w:t>
      </w:r>
      <w:r>
        <w:rPr>
          <w:rFonts w:ascii="Times New Roman" w:hAnsi="Times New Roman" w:cs="Times New Roman"/>
        </w:rPr>
        <w:t>.</w:t>
      </w:r>
    </w:p>
    <w:p w:rsidR="006D2C6D" w:rsidRPr="00CA7B1F" w:rsidRDefault="006D2C6D" w:rsidP="006D2C6D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Termin realizacji od dnia podpisania umowy do dnia 30.11.2026 r.</w:t>
      </w:r>
      <w:r w:rsidR="00BA0A7B">
        <w:rPr>
          <w:rFonts w:ascii="Times New Roman" w:hAnsi="Times New Roman" w:cs="Times New Roman"/>
        </w:rPr>
        <w:t xml:space="preserve"> lu</w:t>
      </w:r>
      <w:r w:rsidR="004B405C">
        <w:rPr>
          <w:rFonts w:ascii="Times New Roman" w:hAnsi="Times New Roman" w:cs="Times New Roman"/>
        </w:rPr>
        <w:t>b do wycz</w:t>
      </w:r>
      <w:r w:rsidR="00811BA5">
        <w:rPr>
          <w:rFonts w:ascii="Times New Roman" w:hAnsi="Times New Roman" w:cs="Times New Roman"/>
        </w:rPr>
        <w:t xml:space="preserve">erpania ilości </w:t>
      </w:r>
      <w:r w:rsidR="004B405C">
        <w:rPr>
          <w:rFonts w:ascii="Times New Roman" w:hAnsi="Times New Roman" w:cs="Times New Roman"/>
        </w:rPr>
        <w:t>przerw kawowych</w:t>
      </w:r>
      <w:r w:rsidR="00BA0A7B">
        <w:rPr>
          <w:rFonts w:ascii="Times New Roman" w:hAnsi="Times New Roman" w:cs="Times New Roman"/>
        </w:rPr>
        <w:t>.</w:t>
      </w:r>
    </w:p>
    <w:p w:rsidR="006D2C6D" w:rsidRPr="00641553" w:rsidRDefault="006023D5" w:rsidP="006023D5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Usługa</w:t>
      </w:r>
      <w:r w:rsidR="006D2C6D">
        <w:rPr>
          <w:rFonts w:ascii="Times New Roman" w:hAnsi="Times New Roman" w:cs="Times New Roman"/>
        </w:rPr>
        <w:t xml:space="preserve"> obejmuje </w:t>
      </w:r>
      <w:r w:rsidR="004B405C">
        <w:rPr>
          <w:rFonts w:ascii="Times New Roman" w:hAnsi="Times New Roman" w:cs="Times New Roman"/>
        </w:rPr>
        <w:t xml:space="preserve">zapewnienie przerwy kawowej podczas </w:t>
      </w:r>
      <w:r w:rsidR="006D2C6D">
        <w:rPr>
          <w:rFonts w:ascii="Times New Roman" w:hAnsi="Times New Roman" w:cs="Times New Roman"/>
        </w:rPr>
        <w:t>60 spotkań (średni</w:t>
      </w:r>
      <w:r w:rsidR="004B405C">
        <w:rPr>
          <w:rFonts w:ascii="Times New Roman" w:hAnsi="Times New Roman" w:cs="Times New Roman"/>
        </w:rPr>
        <w:t xml:space="preserve">o </w:t>
      </w:r>
      <w:r w:rsidR="00D52021">
        <w:rPr>
          <w:rFonts w:ascii="Times New Roman" w:hAnsi="Times New Roman" w:cs="Times New Roman"/>
        </w:rPr>
        <w:t>16 osób na spotkaniu</w:t>
      </w:r>
      <w:r w:rsidR="006D2C6D">
        <w:rPr>
          <w:rFonts w:ascii="Times New Roman" w:hAnsi="Times New Roman" w:cs="Times New Roman"/>
        </w:rPr>
        <w:t>)</w:t>
      </w:r>
      <w:r w:rsidR="009D023A">
        <w:rPr>
          <w:rFonts w:ascii="Times New Roman" w:hAnsi="Times New Roman" w:cs="Times New Roman"/>
        </w:rPr>
        <w:t>.</w:t>
      </w:r>
      <w:r w:rsidR="006D2C6D">
        <w:rPr>
          <w:rFonts w:ascii="Times New Roman" w:hAnsi="Times New Roman" w:cs="Times New Roman"/>
        </w:rPr>
        <w:t xml:space="preserve"> </w:t>
      </w:r>
      <w:r w:rsidR="006D2C6D" w:rsidRPr="00CA7B1F">
        <w:rPr>
          <w:rFonts w:ascii="Times New Roman" w:hAnsi="Times New Roman" w:cs="Times New Roman"/>
        </w:rPr>
        <w:t xml:space="preserve"> </w:t>
      </w:r>
    </w:p>
    <w:p w:rsidR="00641553" w:rsidRPr="00641553" w:rsidRDefault="00641553" w:rsidP="00641553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</w:rPr>
      </w:pPr>
      <w:r w:rsidRPr="00641553">
        <w:rPr>
          <w:rFonts w:ascii="Times New Roman" w:hAnsi="Times New Roman" w:cs="Times New Roman"/>
        </w:rPr>
        <w:t>Przerwa kawowa to poczęstunek z gorącymi (kawa, herbata) i zimnymi napojami (woda, soki), a także przekąskami przygotowany min. 30 minut przed rozpoczęciem zajęć w osobnym pomieszczeniu przylegającym do sali (sala wyposażona w stoły), gdzie odbywać się będzie spotkanie. Serwis kawowy ma być dostępny od rozpoczęcia zajęć do ich zakończenia. Czas trwania zajęć to 4h (1h = 45 min). Po zakończeniu zajęć cały serwis może być zabierany tego samego dnia lub w następnym dniu roboczym.</w:t>
      </w:r>
    </w:p>
    <w:p w:rsidR="006D2C6D" w:rsidRPr="00846CDA" w:rsidRDefault="004B405C" w:rsidP="00AE09F9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Ilość osób na każdym spotkaniu</w:t>
      </w:r>
      <w:r w:rsidR="006D2C6D">
        <w:rPr>
          <w:rFonts w:ascii="Times New Roman" w:hAnsi="Times New Roman" w:cs="Times New Roman"/>
        </w:rPr>
        <w:t xml:space="preserve"> będzie zgłaszana Wykonawcy przez Zamawiającego z co najmniej 3 dniowym wyprzedzeniem.</w:t>
      </w:r>
    </w:p>
    <w:p w:rsidR="00846CDA" w:rsidRPr="00AE09F9" w:rsidRDefault="00846CDA" w:rsidP="00AE09F9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Zamawiający zastrzega sobie możliwość zrealizowania mniejszej ilości przerw kawowych niż ta wskazana w pkt. 4.</w:t>
      </w:r>
    </w:p>
    <w:p w:rsidR="006D2C6D" w:rsidRPr="004C25D1" w:rsidRDefault="006D2C6D" w:rsidP="006D2C6D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Zamawiający zastrzega sobie prawo do zmniejszenia lub zwięks</w:t>
      </w:r>
      <w:r w:rsidR="005B062E">
        <w:rPr>
          <w:rFonts w:ascii="Times New Roman" w:hAnsi="Times New Roman" w:cs="Times New Roman"/>
        </w:rPr>
        <w:t xml:space="preserve">zenia </w:t>
      </w:r>
      <w:r w:rsidR="004B405C">
        <w:rPr>
          <w:rFonts w:ascii="Times New Roman" w:hAnsi="Times New Roman" w:cs="Times New Roman"/>
        </w:rPr>
        <w:t>ilości osób podczas spotkań</w:t>
      </w:r>
      <w:r w:rsidR="00886337">
        <w:rPr>
          <w:rFonts w:ascii="Times New Roman" w:hAnsi="Times New Roman" w:cs="Times New Roman"/>
        </w:rPr>
        <w:t xml:space="preserve"> o +/- 3</w:t>
      </w:r>
      <w:r>
        <w:rPr>
          <w:rFonts w:ascii="Times New Roman" w:hAnsi="Times New Roman" w:cs="Times New Roman"/>
        </w:rPr>
        <w:t>.</w:t>
      </w:r>
    </w:p>
    <w:p w:rsidR="000F529C" w:rsidRPr="004C25D1" w:rsidRDefault="004C25D1" w:rsidP="004C25D1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color w:val="FF0000"/>
        </w:rPr>
      </w:pPr>
      <w:r w:rsidRPr="00C2306E">
        <w:rPr>
          <w:rFonts w:ascii="Times New Roman" w:hAnsi="Times New Roman" w:cs="Times New Roman"/>
        </w:rPr>
        <w:t>Przedmiot zamówienia obejmuje:</w:t>
      </w:r>
    </w:p>
    <w:p w:rsidR="000F529C" w:rsidRDefault="009F1DDB" w:rsidP="009F1DDB">
      <w:pPr>
        <w:pStyle w:val="Akapitzlist"/>
        <w:numPr>
          <w:ilvl w:val="0"/>
          <w:numId w:val="50"/>
        </w:numPr>
        <w:spacing w:line="360" w:lineRule="auto"/>
        <w:jc w:val="both"/>
        <w:rPr>
          <w:rFonts w:ascii="Times New Roman" w:hAnsi="Times New Roman" w:cs="Times New Roman"/>
        </w:rPr>
      </w:pPr>
      <w:r w:rsidRPr="009F1DDB">
        <w:rPr>
          <w:rFonts w:ascii="Times New Roman" w:hAnsi="Times New Roman" w:cs="Times New Roman"/>
        </w:rPr>
        <w:t>napoje ciepłe: kawa, herbata (łączn</w:t>
      </w:r>
      <w:r w:rsidR="00C51854">
        <w:rPr>
          <w:rFonts w:ascii="Times New Roman" w:hAnsi="Times New Roman" w:cs="Times New Roman"/>
        </w:rPr>
        <w:t>ie co najmniej 300 ml na osobę) -</w:t>
      </w:r>
      <w:r w:rsidRPr="009F1DDB">
        <w:rPr>
          <w:rFonts w:ascii="Times New Roman" w:hAnsi="Times New Roman" w:cs="Times New Roman"/>
        </w:rPr>
        <w:t xml:space="preserve"> kawa rozpuszczalna, sypana , herbata</w:t>
      </w:r>
      <w:r>
        <w:rPr>
          <w:rFonts w:ascii="Times New Roman" w:hAnsi="Times New Roman" w:cs="Times New Roman"/>
        </w:rPr>
        <w:t>,</w:t>
      </w:r>
    </w:p>
    <w:p w:rsidR="009F1DDB" w:rsidRDefault="009F1DDB" w:rsidP="009F1DDB">
      <w:pPr>
        <w:pStyle w:val="Akapitzlist"/>
        <w:numPr>
          <w:ilvl w:val="0"/>
          <w:numId w:val="50"/>
        </w:numPr>
        <w:spacing w:line="360" w:lineRule="auto"/>
        <w:jc w:val="both"/>
        <w:rPr>
          <w:rFonts w:ascii="Times New Roman" w:hAnsi="Times New Roman" w:cs="Times New Roman"/>
        </w:rPr>
      </w:pPr>
      <w:r w:rsidRPr="009F1DDB">
        <w:rPr>
          <w:rFonts w:ascii="Times New Roman" w:hAnsi="Times New Roman" w:cs="Times New Roman"/>
        </w:rPr>
        <w:t>dodatki: mleko (+ napój roślinny) lub śmietanka do kawy, cytryna (plasterki), cukier,</w:t>
      </w:r>
    </w:p>
    <w:p w:rsidR="009F1DDB" w:rsidRDefault="007A6C39" w:rsidP="009F1DDB">
      <w:pPr>
        <w:pStyle w:val="Akapitzlist"/>
        <w:numPr>
          <w:ilvl w:val="0"/>
          <w:numId w:val="50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napoje zimne: woda lub </w:t>
      </w:r>
      <w:r w:rsidR="009F1DDB" w:rsidRPr="009F1DDB">
        <w:rPr>
          <w:rFonts w:ascii="Times New Roman" w:hAnsi="Times New Roman" w:cs="Times New Roman"/>
        </w:rPr>
        <w:t>sok (łącznie co najmniej 300 ml na osobę),</w:t>
      </w:r>
    </w:p>
    <w:p w:rsidR="009F1DDB" w:rsidRPr="009F1DDB" w:rsidRDefault="009F1DDB" w:rsidP="009F1DDB">
      <w:pPr>
        <w:pStyle w:val="Akapitzlist"/>
        <w:numPr>
          <w:ilvl w:val="0"/>
          <w:numId w:val="50"/>
        </w:numPr>
        <w:spacing w:line="360" w:lineRule="auto"/>
        <w:jc w:val="both"/>
        <w:rPr>
          <w:rFonts w:ascii="Times New Roman" w:hAnsi="Times New Roman" w:cs="Times New Roman"/>
        </w:rPr>
      </w:pPr>
      <w:r w:rsidRPr="009F1DDB">
        <w:rPr>
          <w:rFonts w:ascii="Times New Roman" w:hAnsi="Times New Roman" w:cs="Times New Roman"/>
        </w:rPr>
        <w:t>ciastka kruche (min. dwa rodzaje, łącznie co najmniej 40 g na osobę),</w:t>
      </w:r>
    </w:p>
    <w:p w:rsidR="002077FF" w:rsidRDefault="002077FF" w:rsidP="006D2C6D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Pr="002077FF">
        <w:rPr>
          <w:rFonts w:ascii="Times New Roman" w:hAnsi="Times New Roman" w:cs="Times New Roman"/>
        </w:rPr>
        <w:t>ykonawca zobowiązany jest uwzględnić specjalne potrzeby żywieniowe uczestników, zgłoszone przez Zamawiającego (np. mleko bez laktozy, ciastka bezglutenowe  itp.)</w:t>
      </w:r>
      <w:r>
        <w:rPr>
          <w:rFonts w:ascii="Times New Roman" w:hAnsi="Times New Roman" w:cs="Times New Roman"/>
        </w:rPr>
        <w:t>.</w:t>
      </w:r>
    </w:p>
    <w:p w:rsidR="002077FF" w:rsidRPr="002077FF" w:rsidRDefault="002077FF" w:rsidP="006D2C6D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Zgłoszenie dotyczące potrzeb, o których mowa </w:t>
      </w:r>
      <w:r w:rsidR="00742CAD">
        <w:rPr>
          <w:rFonts w:ascii="Times New Roman" w:hAnsi="Times New Roman" w:cs="Times New Roman"/>
        </w:rPr>
        <w:t xml:space="preserve">w pkt. 8 </w:t>
      </w:r>
      <w:r>
        <w:rPr>
          <w:rFonts w:ascii="Times New Roman" w:hAnsi="Times New Roman" w:cs="Times New Roman"/>
        </w:rPr>
        <w:t>nastąpi z co najmniej 3 dniowym wyprzedzeniem.</w:t>
      </w:r>
    </w:p>
    <w:p w:rsidR="00B415F2" w:rsidRPr="00E45A1D" w:rsidRDefault="004B405C" w:rsidP="006D2C6D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/>
          <w:lang w:eastAsia="ar-SA"/>
        </w:rPr>
        <w:t xml:space="preserve">Cena jednej przerwy kawowej </w:t>
      </w:r>
      <w:r w:rsidR="00B415F2">
        <w:rPr>
          <w:rFonts w:ascii="Times New Roman" w:hAnsi="Times New Roman"/>
          <w:lang w:eastAsia="ar-SA"/>
        </w:rPr>
        <w:t>obejmuje wszystkie koszty ni</w:t>
      </w:r>
      <w:bookmarkStart w:id="0" w:name="_Hlk209034883"/>
      <w:r w:rsidR="00A1621E">
        <w:rPr>
          <w:rFonts w:ascii="Times New Roman" w:hAnsi="Times New Roman"/>
          <w:lang w:eastAsia="ar-SA"/>
        </w:rPr>
        <w:t>ezbędne do wykonania zamówienia</w:t>
      </w:r>
      <w:r w:rsidR="00B415F2">
        <w:rPr>
          <w:rFonts w:ascii="Times New Roman" w:hAnsi="Times New Roman"/>
          <w:lang w:eastAsia="ar-SA"/>
        </w:rPr>
        <w:t>.</w:t>
      </w:r>
      <w:bookmarkEnd w:id="0"/>
    </w:p>
    <w:p w:rsidR="00E45A1D" w:rsidRPr="00E45A1D" w:rsidRDefault="00E45A1D" w:rsidP="00E45A1D">
      <w:pPr>
        <w:spacing w:line="360" w:lineRule="auto"/>
        <w:jc w:val="both"/>
        <w:rPr>
          <w:rFonts w:ascii="Times New Roman" w:hAnsi="Times New Roman" w:cs="Times New Roman"/>
          <w:i/>
        </w:rPr>
      </w:pPr>
    </w:p>
    <w:p w:rsidR="006D2C6D" w:rsidRPr="00CB21A2" w:rsidRDefault="006D2C6D" w:rsidP="006D2C6D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i/>
        </w:rPr>
      </w:pPr>
      <w:r w:rsidRPr="00CB21A2">
        <w:rPr>
          <w:rFonts w:ascii="Times New Roman" w:hAnsi="Times New Roman" w:cs="Times New Roman"/>
        </w:rPr>
        <w:lastRenderedPageBreak/>
        <w:t>Wykonawca zobowiązany jest do stosowania zasad horyzontalnych tj.:</w:t>
      </w:r>
    </w:p>
    <w:p w:rsidR="006D2C6D" w:rsidRPr="00CB21A2" w:rsidRDefault="006D2C6D" w:rsidP="00133F38">
      <w:pPr>
        <w:pStyle w:val="Akapitzlist"/>
        <w:numPr>
          <w:ilvl w:val="0"/>
          <w:numId w:val="30"/>
        </w:numPr>
        <w:shd w:val="clear" w:color="auto" w:fill="FFFFFF"/>
        <w:spacing w:after="0"/>
        <w:contextualSpacing w:val="0"/>
        <w:jc w:val="both"/>
        <w:rPr>
          <w:rFonts w:ascii="Times New Roman" w:hAnsi="Times New Roman" w:cs="Times New Roman"/>
        </w:rPr>
      </w:pPr>
      <w:r w:rsidRPr="00CB21A2">
        <w:rPr>
          <w:rFonts w:ascii="Times New Roman" w:eastAsia="Times New Roman" w:hAnsi="Times New Roman" w:cs="Times New Roman"/>
        </w:rPr>
        <w:t xml:space="preserve">Zasady równości szans i niedyskryminacji, w tym dostępności dla osób </w:t>
      </w:r>
      <w:r w:rsidRPr="00CB21A2">
        <w:rPr>
          <w:rFonts w:ascii="Times New Roman" w:eastAsia="Times New Roman" w:hAnsi="Times New Roman" w:cs="Times New Roman"/>
        </w:rPr>
        <w:br/>
        <w:t>z niepełnosprawnościami z uwzględnieniem spełnienia wymagań określonych w Standardach dostępności dla polityki spójności 2021-2027, stanowiących załącznik nr 2 do Wytycznych dotyczących zasad równościowych,</w:t>
      </w:r>
    </w:p>
    <w:p w:rsidR="006D2C6D" w:rsidRPr="00CB21A2" w:rsidRDefault="006D2C6D" w:rsidP="00133F38">
      <w:pPr>
        <w:pStyle w:val="Akapitzlist"/>
        <w:numPr>
          <w:ilvl w:val="0"/>
          <w:numId w:val="30"/>
        </w:numPr>
        <w:shd w:val="clear" w:color="auto" w:fill="FFFFFF"/>
        <w:spacing w:after="0"/>
        <w:contextualSpacing w:val="0"/>
        <w:jc w:val="both"/>
        <w:rPr>
          <w:rFonts w:ascii="Times New Roman" w:hAnsi="Times New Roman" w:cs="Times New Roman"/>
        </w:rPr>
      </w:pPr>
      <w:r w:rsidRPr="00CB21A2">
        <w:rPr>
          <w:rFonts w:ascii="Times New Roman" w:eastAsia="Times New Roman" w:hAnsi="Times New Roman" w:cs="Times New Roman"/>
        </w:rPr>
        <w:t>Zasady równości kobiet i mężczyzn,</w:t>
      </w:r>
    </w:p>
    <w:p w:rsidR="006D2C6D" w:rsidRPr="00CB21A2" w:rsidRDefault="006D2C6D" w:rsidP="00133F38">
      <w:pPr>
        <w:pStyle w:val="Akapitzlist"/>
        <w:numPr>
          <w:ilvl w:val="0"/>
          <w:numId w:val="30"/>
        </w:numPr>
        <w:shd w:val="clear" w:color="auto" w:fill="FFFFFF"/>
        <w:spacing w:after="0"/>
        <w:contextualSpacing w:val="0"/>
        <w:jc w:val="both"/>
        <w:rPr>
          <w:rFonts w:ascii="Times New Roman" w:hAnsi="Times New Roman" w:cs="Times New Roman"/>
        </w:rPr>
      </w:pPr>
      <w:r w:rsidRPr="00CB21A2">
        <w:rPr>
          <w:rFonts w:ascii="Times New Roman" w:eastAsia="Times New Roman" w:hAnsi="Times New Roman" w:cs="Times New Roman"/>
        </w:rPr>
        <w:t>Zasady zrównoważonego rozwoju,</w:t>
      </w:r>
    </w:p>
    <w:p w:rsidR="006D2C6D" w:rsidRPr="00CB21A2" w:rsidRDefault="006D2C6D" w:rsidP="00133F38">
      <w:pPr>
        <w:pStyle w:val="Akapitzlist"/>
        <w:numPr>
          <w:ilvl w:val="0"/>
          <w:numId w:val="30"/>
        </w:numPr>
        <w:shd w:val="clear" w:color="auto" w:fill="FFFFFF"/>
        <w:spacing w:after="0"/>
        <w:contextualSpacing w:val="0"/>
        <w:jc w:val="both"/>
        <w:rPr>
          <w:rFonts w:ascii="Times New Roman" w:hAnsi="Times New Roman" w:cs="Times New Roman"/>
        </w:rPr>
      </w:pPr>
      <w:r w:rsidRPr="00CB21A2">
        <w:rPr>
          <w:rFonts w:ascii="Times New Roman" w:eastAsia="Times New Roman" w:hAnsi="Times New Roman" w:cs="Times New Roman"/>
        </w:rPr>
        <w:t>Zasady „nie czyń poważnych szkód” (DNSH – Do Not Significant Harm),</w:t>
      </w:r>
    </w:p>
    <w:p w:rsidR="008272BB" w:rsidRPr="00816867" w:rsidRDefault="006D2C6D" w:rsidP="00816867">
      <w:pPr>
        <w:pStyle w:val="Akapitzlist"/>
        <w:numPr>
          <w:ilvl w:val="0"/>
          <w:numId w:val="30"/>
        </w:numPr>
        <w:shd w:val="clear" w:color="auto" w:fill="FFFFFF"/>
        <w:spacing w:after="0"/>
        <w:contextualSpacing w:val="0"/>
        <w:jc w:val="both"/>
        <w:rPr>
          <w:rFonts w:ascii="Times New Roman" w:hAnsi="Times New Roman" w:cs="Times New Roman"/>
        </w:rPr>
      </w:pPr>
      <w:r w:rsidRPr="00CB21A2">
        <w:rPr>
          <w:rFonts w:ascii="Times New Roman" w:eastAsia="Times New Roman" w:hAnsi="Times New Roman" w:cs="Times New Roman"/>
        </w:rPr>
        <w:t>Karty Praw Podstawowych Unii Europejskiej (KPP) oraz Konwencji ONZ o Prawach Osób Niepełnosprawnych (KPON).</w:t>
      </w:r>
    </w:p>
    <w:p w:rsidR="001B4248" w:rsidRPr="00816867" w:rsidRDefault="001B4248" w:rsidP="001B4248">
      <w:pPr>
        <w:pStyle w:val="Akapitzlist"/>
        <w:shd w:val="clear" w:color="auto" w:fill="FFFFFF"/>
        <w:spacing w:after="0"/>
        <w:ind w:left="1146"/>
        <w:contextualSpacing w:val="0"/>
        <w:jc w:val="both"/>
        <w:rPr>
          <w:rFonts w:ascii="Times New Roman" w:hAnsi="Times New Roman" w:cs="Times New Roman"/>
        </w:rPr>
      </w:pPr>
    </w:p>
    <w:sectPr w:rsidR="001B4248" w:rsidRPr="00816867" w:rsidSect="008F05C3">
      <w:headerReference w:type="default" r:id="rId7"/>
      <w:pgSz w:w="11906" w:h="16838"/>
      <w:pgMar w:top="848" w:right="1417" w:bottom="1276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5E8" w:rsidRDefault="00EA65E8" w:rsidP="00EA65E8">
      <w:pPr>
        <w:spacing w:after="0" w:line="240" w:lineRule="auto"/>
      </w:pPr>
      <w:r>
        <w:separator/>
      </w:r>
    </w:p>
  </w:endnote>
  <w:endnote w:type="continuationSeparator" w:id="0">
    <w:p w:rsidR="00EA65E8" w:rsidRDefault="00EA65E8" w:rsidP="00EA6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5E8" w:rsidRDefault="00EA65E8" w:rsidP="00EA65E8">
      <w:pPr>
        <w:spacing w:after="0" w:line="240" w:lineRule="auto"/>
      </w:pPr>
      <w:r>
        <w:separator/>
      </w:r>
    </w:p>
  </w:footnote>
  <w:footnote w:type="continuationSeparator" w:id="0">
    <w:p w:rsidR="00EA65E8" w:rsidRDefault="00EA65E8" w:rsidP="00EA65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5E8" w:rsidRDefault="00ED716E">
    <w:pPr>
      <w:pStyle w:val="Nagwek"/>
    </w:pPr>
    <w:r>
      <w:rPr>
        <w:noProof/>
        <w:lang w:eastAsia="pl-PL"/>
      </w:rPr>
      <w:drawing>
        <wp:inline distT="0" distB="0" distL="0" distR="0">
          <wp:extent cx="5743575" cy="457200"/>
          <wp:effectExtent l="0" t="0" r="9525" b="0"/>
          <wp:docPr id="1" name="Symbol zastępczy zawartości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 zastępczy zawartości 4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27612"/>
    <w:multiLevelType w:val="hybridMultilevel"/>
    <w:tmpl w:val="00A04EC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13C1197"/>
    <w:multiLevelType w:val="hybridMultilevel"/>
    <w:tmpl w:val="00A04EC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1F24D76"/>
    <w:multiLevelType w:val="hybridMultilevel"/>
    <w:tmpl w:val="00A04EC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03980067"/>
    <w:multiLevelType w:val="hybridMultilevel"/>
    <w:tmpl w:val="5A84CD3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AA872EF"/>
    <w:multiLevelType w:val="hybridMultilevel"/>
    <w:tmpl w:val="1A1023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CF6D8A"/>
    <w:multiLevelType w:val="hybridMultilevel"/>
    <w:tmpl w:val="3BA47110"/>
    <w:lvl w:ilvl="0" w:tplc="1200C6B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0F9F7E4C"/>
    <w:multiLevelType w:val="hybridMultilevel"/>
    <w:tmpl w:val="CBE838F8"/>
    <w:lvl w:ilvl="0" w:tplc="A8903C5A">
      <w:start w:val="1"/>
      <w:numFmt w:val="decimal"/>
      <w:lvlText w:val="%1."/>
      <w:lvlJc w:val="left"/>
      <w:pPr>
        <w:ind w:left="72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FD0052"/>
    <w:multiLevelType w:val="hybridMultilevel"/>
    <w:tmpl w:val="D8F27834"/>
    <w:lvl w:ilvl="0" w:tplc="C5C233F2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8A2664"/>
    <w:multiLevelType w:val="hybridMultilevel"/>
    <w:tmpl w:val="29867DB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B514D2"/>
    <w:multiLevelType w:val="hybridMultilevel"/>
    <w:tmpl w:val="DC36862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C867F81"/>
    <w:multiLevelType w:val="hybridMultilevel"/>
    <w:tmpl w:val="00A04EC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1F234984"/>
    <w:multiLevelType w:val="hybridMultilevel"/>
    <w:tmpl w:val="AF1C643C"/>
    <w:lvl w:ilvl="0" w:tplc="A8903C5A">
      <w:start w:val="1"/>
      <w:numFmt w:val="decimal"/>
      <w:lvlText w:val="%1."/>
      <w:lvlJc w:val="left"/>
      <w:pPr>
        <w:ind w:left="72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A403A7"/>
    <w:multiLevelType w:val="hybridMultilevel"/>
    <w:tmpl w:val="EE12E9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58035A"/>
    <w:multiLevelType w:val="hybridMultilevel"/>
    <w:tmpl w:val="864ED7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B6507D9"/>
    <w:multiLevelType w:val="hybridMultilevel"/>
    <w:tmpl w:val="83B4FD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D00CA1"/>
    <w:multiLevelType w:val="hybridMultilevel"/>
    <w:tmpl w:val="00A04EC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2F8C43A3"/>
    <w:multiLevelType w:val="hybridMultilevel"/>
    <w:tmpl w:val="1FA2E9A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36CA3305"/>
    <w:multiLevelType w:val="hybridMultilevel"/>
    <w:tmpl w:val="5926644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73F2C6D"/>
    <w:multiLevelType w:val="hybridMultilevel"/>
    <w:tmpl w:val="AF1C643C"/>
    <w:lvl w:ilvl="0" w:tplc="A8903C5A">
      <w:start w:val="1"/>
      <w:numFmt w:val="decimal"/>
      <w:lvlText w:val="%1."/>
      <w:lvlJc w:val="left"/>
      <w:pPr>
        <w:ind w:left="72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106A3D"/>
    <w:multiLevelType w:val="hybridMultilevel"/>
    <w:tmpl w:val="CB12E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90C472D"/>
    <w:multiLevelType w:val="hybridMultilevel"/>
    <w:tmpl w:val="EE12E9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B9301C"/>
    <w:multiLevelType w:val="hybridMultilevel"/>
    <w:tmpl w:val="CA4C48C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C4D26FB"/>
    <w:multiLevelType w:val="hybridMultilevel"/>
    <w:tmpl w:val="00A04EC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3CD740FF"/>
    <w:multiLevelType w:val="hybridMultilevel"/>
    <w:tmpl w:val="6BE6E7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3F931F4D"/>
    <w:multiLevelType w:val="hybridMultilevel"/>
    <w:tmpl w:val="68867842"/>
    <w:lvl w:ilvl="0" w:tplc="A8903C5A">
      <w:start w:val="1"/>
      <w:numFmt w:val="decimal"/>
      <w:lvlText w:val="%1."/>
      <w:lvlJc w:val="left"/>
      <w:pPr>
        <w:ind w:left="72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257B97"/>
    <w:multiLevelType w:val="hybridMultilevel"/>
    <w:tmpl w:val="35F8F5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4CD37B3"/>
    <w:multiLevelType w:val="hybridMultilevel"/>
    <w:tmpl w:val="65CC97FE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C495901"/>
    <w:multiLevelType w:val="hybridMultilevel"/>
    <w:tmpl w:val="AF1C643C"/>
    <w:lvl w:ilvl="0" w:tplc="A8903C5A">
      <w:start w:val="1"/>
      <w:numFmt w:val="decimal"/>
      <w:lvlText w:val="%1."/>
      <w:lvlJc w:val="left"/>
      <w:pPr>
        <w:ind w:left="72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7F7DD8"/>
    <w:multiLevelType w:val="hybridMultilevel"/>
    <w:tmpl w:val="31CA943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>
    <w:nsid w:val="50370C3D"/>
    <w:multiLevelType w:val="hybridMultilevel"/>
    <w:tmpl w:val="65CC97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20131C7"/>
    <w:multiLevelType w:val="hybridMultilevel"/>
    <w:tmpl w:val="65CC97FE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2AE311A"/>
    <w:multiLevelType w:val="hybridMultilevel"/>
    <w:tmpl w:val="AF1C643C"/>
    <w:lvl w:ilvl="0" w:tplc="A8903C5A">
      <w:start w:val="1"/>
      <w:numFmt w:val="decimal"/>
      <w:lvlText w:val="%1."/>
      <w:lvlJc w:val="left"/>
      <w:pPr>
        <w:ind w:left="72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436AC9"/>
    <w:multiLevelType w:val="hybridMultilevel"/>
    <w:tmpl w:val="CEAAF4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A5241E6"/>
    <w:multiLevelType w:val="hybridMultilevel"/>
    <w:tmpl w:val="C1626CC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A6C26A5"/>
    <w:multiLevelType w:val="hybridMultilevel"/>
    <w:tmpl w:val="69901EEC"/>
    <w:lvl w:ilvl="0" w:tplc="6DD2A35E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8E1319"/>
    <w:multiLevelType w:val="hybridMultilevel"/>
    <w:tmpl w:val="D48476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5CA02210"/>
    <w:multiLevelType w:val="hybridMultilevel"/>
    <w:tmpl w:val="00A04EC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>
    <w:nsid w:val="621F0422"/>
    <w:multiLevelType w:val="hybridMultilevel"/>
    <w:tmpl w:val="754C5D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23442E7"/>
    <w:multiLevelType w:val="hybridMultilevel"/>
    <w:tmpl w:val="9ED28C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305234"/>
    <w:multiLevelType w:val="hybridMultilevel"/>
    <w:tmpl w:val="CA64D59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64667B91"/>
    <w:multiLevelType w:val="hybridMultilevel"/>
    <w:tmpl w:val="73D67AA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6A1872FC"/>
    <w:multiLevelType w:val="hybridMultilevel"/>
    <w:tmpl w:val="65CC97FE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6BF4304E"/>
    <w:multiLevelType w:val="hybridMultilevel"/>
    <w:tmpl w:val="975ABF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702B7C76"/>
    <w:multiLevelType w:val="hybridMultilevel"/>
    <w:tmpl w:val="AF1C643C"/>
    <w:lvl w:ilvl="0" w:tplc="A8903C5A">
      <w:start w:val="1"/>
      <w:numFmt w:val="decimal"/>
      <w:lvlText w:val="%1."/>
      <w:lvlJc w:val="left"/>
      <w:pPr>
        <w:ind w:left="72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581D67"/>
    <w:multiLevelType w:val="hybridMultilevel"/>
    <w:tmpl w:val="77D472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3E316A4"/>
    <w:multiLevelType w:val="hybridMultilevel"/>
    <w:tmpl w:val="78BE9E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76F310AF"/>
    <w:multiLevelType w:val="hybridMultilevel"/>
    <w:tmpl w:val="55646E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7B0E2127"/>
    <w:multiLevelType w:val="hybridMultilevel"/>
    <w:tmpl w:val="65CC97FE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7C8F4D75"/>
    <w:multiLevelType w:val="hybridMultilevel"/>
    <w:tmpl w:val="AF1C643C"/>
    <w:lvl w:ilvl="0" w:tplc="A8903C5A">
      <w:start w:val="1"/>
      <w:numFmt w:val="decimal"/>
      <w:lvlText w:val="%1."/>
      <w:lvlJc w:val="left"/>
      <w:pPr>
        <w:ind w:left="72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EA1200"/>
    <w:multiLevelType w:val="hybridMultilevel"/>
    <w:tmpl w:val="00A04EC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46"/>
  </w:num>
  <w:num w:numId="3">
    <w:abstractNumId w:val="32"/>
  </w:num>
  <w:num w:numId="4">
    <w:abstractNumId w:val="35"/>
  </w:num>
  <w:num w:numId="5">
    <w:abstractNumId w:val="42"/>
  </w:num>
  <w:num w:numId="6">
    <w:abstractNumId w:val="25"/>
  </w:num>
  <w:num w:numId="7">
    <w:abstractNumId w:val="36"/>
  </w:num>
  <w:num w:numId="8">
    <w:abstractNumId w:val="9"/>
  </w:num>
  <w:num w:numId="9">
    <w:abstractNumId w:val="33"/>
  </w:num>
  <w:num w:numId="10">
    <w:abstractNumId w:val="28"/>
  </w:num>
  <w:num w:numId="11">
    <w:abstractNumId w:val="40"/>
  </w:num>
  <w:num w:numId="12">
    <w:abstractNumId w:val="16"/>
  </w:num>
  <w:num w:numId="13">
    <w:abstractNumId w:val="37"/>
  </w:num>
  <w:num w:numId="14">
    <w:abstractNumId w:val="12"/>
  </w:num>
  <w:num w:numId="15">
    <w:abstractNumId w:val="39"/>
  </w:num>
  <w:num w:numId="16">
    <w:abstractNumId w:val="8"/>
  </w:num>
  <w:num w:numId="17">
    <w:abstractNumId w:val="20"/>
  </w:num>
  <w:num w:numId="18">
    <w:abstractNumId w:val="4"/>
  </w:num>
  <w:num w:numId="19">
    <w:abstractNumId w:val="3"/>
  </w:num>
  <w:num w:numId="20">
    <w:abstractNumId w:val="14"/>
  </w:num>
  <w:num w:numId="21">
    <w:abstractNumId w:val="38"/>
  </w:num>
  <w:num w:numId="22">
    <w:abstractNumId w:val="34"/>
  </w:num>
  <w:num w:numId="23">
    <w:abstractNumId w:val="19"/>
  </w:num>
  <w:num w:numId="24">
    <w:abstractNumId w:val="7"/>
  </w:num>
  <w:num w:numId="25">
    <w:abstractNumId w:val="43"/>
  </w:num>
  <w:num w:numId="26">
    <w:abstractNumId w:val="27"/>
  </w:num>
  <w:num w:numId="27">
    <w:abstractNumId w:val="18"/>
  </w:num>
  <w:num w:numId="28">
    <w:abstractNumId w:val="49"/>
  </w:num>
  <w:num w:numId="29">
    <w:abstractNumId w:val="15"/>
  </w:num>
  <w:num w:numId="30">
    <w:abstractNumId w:val="10"/>
  </w:num>
  <w:num w:numId="31">
    <w:abstractNumId w:val="48"/>
  </w:num>
  <w:num w:numId="32">
    <w:abstractNumId w:val="1"/>
  </w:num>
  <w:num w:numId="33">
    <w:abstractNumId w:val="31"/>
  </w:num>
  <w:num w:numId="34">
    <w:abstractNumId w:val="2"/>
  </w:num>
  <w:num w:numId="35">
    <w:abstractNumId w:val="6"/>
  </w:num>
  <w:num w:numId="36">
    <w:abstractNumId w:val="22"/>
  </w:num>
  <w:num w:numId="37">
    <w:abstractNumId w:val="24"/>
  </w:num>
  <w:num w:numId="38">
    <w:abstractNumId w:val="0"/>
  </w:num>
  <w:num w:numId="39">
    <w:abstractNumId w:val="23"/>
  </w:num>
  <w:num w:numId="40">
    <w:abstractNumId w:val="13"/>
  </w:num>
  <w:num w:numId="41">
    <w:abstractNumId w:val="29"/>
  </w:num>
  <w:num w:numId="42">
    <w:abstractNumId w:val="30"/>
  </w:num>
  <w:num w:numId="43">
    <w:abstractNumId w:val="17"/>
  </w:num>
  <w:num w:numId="44">
    <w:abstractNumId w:val="47"/>
  </w:num>
  <w:num w:numId="45">
    <w:abstractNumId w:val="26"/>
  </w:num>
  <w:num w:numId="46">
    <w:abstractNumId w:val="41"/>
  </w:num>
  <w:num w:numId="47">
    <w:abstractNumId w:val="45"/>
  </w:num>
  <w:num w:numId="48">
    <w:abstractNumId w:val="21"/>
  </w:num>
  <w:num w:numId="49">
    <w:abstractNumId w:val="5"/>
  </w:num>
  <w:num w:numId="50">
    <w:abstractNumId w:val="4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288B"/>
    <w:rsid w:val="000079EF"/>
    <w:rsid w:val="00012D56"/>
    <w:rsid w:val="000230A3"/>
    <w:rsid w:val="00025C0B"/>
    <w:rsid w:val="00026068"/>
    <w:rsid w:val="00034416"/>
    <w:rsid w:val="000410E4"/>
    <w:rsid w:val="000412AF"/>
    <w:rsid w:val="00042263"/>
    <w:rsid w:val="00051DCC"/>
    <w:rsid w:val="0007556F"/>
    <w:rsid w:val="00083151"/>
    <w:rsid w:val="0009338F"/>
    <w:rsid w:val="00094FAC"/>
    <w:rsid w:val="00096195"/>
    <w:rsid w:val="000A6A8E"/>
    <w:rsid w:val="000B4748"/>
    <w:rsid w:val="000C4F2C"/>
    <w:rsid w:val="000C7A12"/>
    <w:rsid w:val="000D471C"/>
    <w:rsid w:val="000F4180"/>
    <w:rsid w:val="000F529C"/>
    <w:rsid w:val="00131AFC"/>
    <w:rsid w:val="00133F38"/>
    <w:rsid w:val="00186408"/>
    <w:rsid w:val="00190038"/>
    <w:rsid w:val="001915E1"/>
    <w:rsid w:val="0019245D"/>
    <w:rsid w:val="001A0928"/>
    <w:rsid w:val="001A5B39"/>
    <w:rsid w:val="001B2139"/>
    <w:rsid w:val="001B4248"/>
    <w:rsid w:val="001B73CC"/>
    <w:rsid w:val="001C75AA"/>
    <w:rsid w:val="001D3C2F"/>
    <w:rsid w:val="001D6A43"/>
    <w:rsid w:val="001D73E8"/>
    <w:rsid w:val="001E191B"/>
    <w:rsid w:val="001F28DD"/>
    <w:rsid w:val="00202967"/>
    <w:rsid w:val="002077FF"/>
    <w:rsid w:val="00227EB6"/>
    <w:rsid w:val="002325B5"/>
    <w:rsid w:val="00235360"/>
    <w:rsid w:val="002369ED"/>
    <w:rsid w:val="00237B44"/>
    <w:rsid w:val="0024288B"/>
    <w:rsid w:val="002438E3"/>
    <w:rsid w:val="0024523F"/>
    <w:rsid w:val="0024769F"/>
    <w:rsid w:val="00247899"/>
    <w:rsid w:val="00250FAD"/>
    <w:rsid w:val="00255B45"/>
    <w:rsid w:val="0026182F"/>
    <w:rsid w:val="00284783"/>
    <w:rsid w:val="00284B07"/>
    <w:rsid w:val="00291B41"/>
    <w:rsid w:val="00295E4F"/>
    <w:rsid w:val="0029697C"/>
    <w:rsid w:val="002A3C64"/>
    <w:rsid w:val="002B3C5E"/>
    <w:rsid w:val="002B7019"/>
    <w:rsid w:val="002D2779"/>
    <w:rsid w:val="002E4828"/>
    <w:rsid w:val="00316482"/>
    <w:rsid w:val="00321505"/>
    <w:rsid w:val="00322BF8"/>
    <w:rsid w:val="00335A7F"/>
    <w:rsid w:val="0033628D"/>
    <w:rsid w:val="0034280E"/>
    <w:rsid w:val="00345CBB"/>
    <w:rsid w:val="00352BFF"/>
    <w:rsid w:val="003634FB"/>
    <w:rsid w:val="003657CB"/>
    <w:rsid w:val="00377ABF"/>
    <w:rsid w:val="00382403"/>
    <w:rsid w:val="003A7459"/>
    <w:rsid w:val="003B1894"/>
    <w:rsid w:val="003B461F"/>
    <w:rsid w:val="003B7C88"/>
    <w:rsid w:val="003C3F2C"/>
    <w:rsid w:val="003F7463"/>
    <w:rsid w:val="00412EBF"/>
    <w:rsid w:val="00424BDA"/>
    <w:rsid w:val="00427D86"/>
    <w:rsid w:val="0043505D"/>
    <w:rsid w:val="00446715"/>
    <w:rsid w:val="00456BDF"/>
    <w:rsid w:val="00481273"/>
    <w:rsid w:val="00486871"/>
    <w:rsid w:val="00495CAC"/>
    <w:rsid w:val="004A1272"/>
    <w:rsid w:val="004A18C9"/>
    <w:rsid w:val="004B405C"/>
    <w:rsid w:val="004B547A"/>
    <w:rsid w:val="004C25D1"/>
    <w:rsid w:val="004E6647"/>
    <w:rsid w:val="005116F3"/>
    <w:rsid w:val="0051235B"/>
    <w:rsid w:val="005260F3"/>
    <w:rsid w:val="00545D62"/>
    <w:rsid w:val="0054659A"/>
    <w:rsid w:val="00552BB0"/>
    <w:rsid w:val="0055736F"/>
    <w:rsid w:val="0055753C"/>
    <w:rsid w:val="005655B2"/>
    <w:rsid w:val="00567E21"/>
    <w:rsid w:val="005A33C3"/>
    <w:rsid w:val="005A5EAF"/>
    <w:rsid w:val="005B062E"/>
    <w:rsid w:val="005D0B75"/>
    <w:rsid w:val="005D424A"/>
    <w:rsid w:val="005D4B9B"/>
    <w:rsid w:val="005E4D13"/>
    <w:rsid w:val="005E64D8"/>
    <w:rsid w:val="006023D5"/>
    <w:rsid w:val="0060585E"/>
    <w:rsid w:val="00617D78"/>
    <w:rsid w:val="00623816"/>
    <w:rsid w:val="00624CBF"/>
    <w:rsid w:val="006366B0"/>
    <w:rsid w:val="00641553"/>
    <w:rsid w:val="00641F2C"/>
    <w:rsid w:val="00645EE2"/>
    <w:rsid w:val="00652BE7"/>
    <w:rsid w:val="00674415"/>
    <w:rsid w:val="00682EE7"/>
    <w:rsid w:val="00684362"/>
    <w:rsid w:val="00690678"/>
    <w:rsid w:val="006928DF"/>
    <w:rsid w:val="006A2020"/>
    <w:rsid w:val="006B7762"/>
    <w:rsid w:val="006C1311"/>
    <w:rsid w:val="006C7DAD"/>
    <w:rsid w:val="006D2C6D"/>
    <w:rsid w:val="006D2CF4"/>
    <w:rsid w:val="006D3BFB"/>
    <w:rsid w:val="006D4F27"/>
    <w:rsid w:val="006E5D85"/>
    <w:rsid w:val="006F3522"/>
    <w:rsid w:val="00706CD7"/>
    <w:rsid w:val="00710BE6"/>
    <w:rsid w:val="00711934"/>
    <w:rsid w:val="00725091"/>
    <w:rsid w:val="00727AFE"/>
    <w:rsid w:val="007329B6"/>
    <w:rsid w:val="00742CAD"/>
    <w:rsid w:val="00743A9B"/>
    <w:rsid w:val="00752F93"/>
    <w:rsid w:val="00754C58"/>
    <w:rsid w:val="0076329D"/>
    <w:rsid w:val="0076415D"/>
    <w:rsid w:val="00772F6E"/>
    <w:rsid w:val="00793FF0"/>
    <w:rsid w:val="00796212"/>
    <w:rsid w:val="00796FC1"/>
    <w:rsid w:val="007A6C39"/>
    <w:rsid w:val="007B77AA"/>
    <w:rsid w:val="007C7722"/>
    <w:rsid w:val="007D7555"/>
    <w:rsid w:val="00811BA5"/>
    <w:rsid w:val="00816867"/>
    <w:rsid w:val="008238E7"/>
    <w:rsid w:val="0082672F"/>
    <w:rsid w:val="008272BB"/>
    <w:rsid w:val="008323CA"/>
    <w:rsid w:val="00837124"/>
    <w:rsid w:val="00846049"/>
    <w:rsid w:val="00846CDA"/>
    <w:rsid w:val="00850B06"/>
    <w:rsid w:val="00853FCB"/>
    <w:rsid w:val="008557C9"/>
    <w:rsid w:val="00861BE8"/>
    <w:rsid w:val="00862F91"/>
    <w:rsid w:val="00865B99"/>
    <w:rsid w:val="00873E1D"/>
    <w:rsid w:val="00875AAA"/>
    <w:rsid w:val="00882B66"/>
    <w:rsid w:val="00884341"/>
    <w:rsid w:val="00886337"/>
    <w:rsid w:val="00896D8D"/>
    <w:rsid w:val="008975BB"/>
    <w:rsid w:val="008A6FB5"/>
    <w:rsid w:val="008B2F94"/>
    <w:rsid w:val="008B628E"/>
    <w:rsid w:val="008F05C3"/>
    <w:rsid w:val="008F08C6"/>
    <w:rsid w:val="008F6D3C"/>
    <w:rsid w:val="008F744E"/>
    <w:rsid w:val="00901E49"/>
    <w:rsid w:val="00905B01"/>
    <w:rsid w:val="00920FA1"/>
    <w:rsid w:val="00937A31"/>
    <w:rsid w:val="00957C18"/>
    <w:rsid w:val="00972CF0"/>
    <w:rsid w:val="009B63FC"/>
    <w:rsid w:val="009C3495"/>
    <w:rsid w:val="009D023A"/>
    <w:rsid w:val="009D1220"/>
    <w:rsid w:val="009D23FC"/>
    <w:rsid w:val="009D5924"/>
    <w:rsid w:val="009F1106"/>
    <w:rsid w:val="009F1DDB"/>
    <w:rsid w:val="009F4470"/>
    <w:rsid w:val="00A106ED"/>
    <w:rsid w:val="00A1621E"/>
    <w:rsid w:val="00A16857"/>
    <w:rsid w:val="00A21A8F"/>
    <w:rsid w:val="00A40662"/>
    <w:rsid w:val="00A409AF"/>
    <w:rsid w:val="00A75829"/>
    <w:rsid w:val="00A80E60"/>
    <w:rsid w:val="00A832D6"/>
    <w:rsid w:val="00A8776C"/>
    <w:rsid w:val="00A906E5"/>
    <w:rsid w:val="00AB18BF"/>
    <w:rsid w:val="00AB3412"/>
    <w:rsid w:val="00AC271E"/>
    <w:rsid w:val="00AD69AF"/>
    <w:rsid w:val="00AE0506"/>
    <w:rsid w:val="00AE09F9"/>
    <w:rsid w:val="00AE51EF"/>
    <w:rsid w:val="00AF5F24"/>
    <w:rsid w:val="00B0425C"/>
    <w:rsid w:val="00B2059D"/>
    <w:rsid w:val="00B415F2"/>
    <w:rsid w:val="00B43E80"/>
    <w:rsid w:val="00B44019"/>
    <w:rsid w:val="00B5196F"/>
    <w:rsid w:val="00B52D03"/>
    <w:rsid w:val="00B60F18"/>
    <w:rsid w:val="00B865A3"/>
    <w:rsid w:val="00BA0A7B"/>
    <w:rsid w:val="00BA6DDA"/>
    <w:rsid w:val="00BC740A"/>
    <w:rsid w:val="00BF451D"/>
    <w:rsid w:val="00BF57C1"/>
    <w:rsid w:val="00C14230"/>
    <w:rsid w:val="00C2044B"/>
    <w:rsid w:val="00C2306E"/>
    <w:rsid w:val="00C376F4"/>
    <w:rsid w:val="00C37BBE"/>
    <w:rsid w:val="00C51854"/>
    <w:rsid w:val="00C960A4"/>
    <w:rsid w:val="00CA7B1F"/>
    <w:rsid w:val="00CB0EB1"/>
    <w:rsid w:val="00CB21A2"/>
    <w:rsid w:val="00CC3B51"/>
    <w:rsid w:val="00CD2BC5"/>
    <w:rsid w:val="00CE61D6"/>
    <w:rsid w:val="00CE71BF"/>
    <w:rsid w:val="00CF1190"/>
    <w:rsid w:val="00D152F9"/>
    <w:rsid w:val="00D3183D"/>
    <w:rsid w:val="00D4119A"/>
    <w:rsid w:val="00D47188"/>
    <w:rsid w:val="00D52021"/>
    <w:rsid w:val="00D52CC2"/>
    <w:rsid w:val="00D55957"/>
    <w:rsid w:val="00D562C4"/>
    <w:rsid w:val="00D706A1"/>
    <w:rsid w:val="00D77ED1"/>
    <w:rsid w:val="00D869C4"/>
    <w:rsid w:val="00DC1AE4"/>
    <w:rsid w:val="00DC286F"/>
    <w:rsid w:val="00DC5E4C"/>
    <w:rsid w:val="00DC66C1"/>
    <w:rsid w:val="00DF1894"/>
    <w:rsid w:val="00E0071C"/>
    <w:rsid w:val="00E008D2"/>
    <w:rsid w:val="00E14540"/>
    <w:rsid w:val="00E22188"/>
    <w:rsid w:val="00E34833"/>
    <w:rsid w:val="00E45A1D"/>
    <w:rsid w:val="00E6567A"/>
    <w:rsid w:val="00E67858"/>
    <w:rsid w:val="00E827D3"/>
    <w:rsid w:val="00E91BB5"/>
    <w:rsid w:val="00EA25F4"/>
    <w:rsid w:val="00EA2A03"/>
    <w:rsid w:val="00EA65E8"/>
    <w:rsid w:val="00EB6EE0"/>
    <w:rsid w:val="00EC791B"/>
    <w:rsid w:val="00ED241B"/>
    <w:rsid w:val="00ED716E"/>
    <w:rsid w:val="00F00043"/>
    <w:rsid w:val="00F03C70"/>
    <w:rsid w:val="00F05DD3"/>
    <w:rsid w:val="00F26C66"/>
    <w:rsid w:val="00F358F5"/>
    <w:rsid w:val="00F37837"/>
    <w:rsid w:val="00F528AB"/>
    <w:rsid w:val="00F53A03"/>
    <w:rsid w:val="00F94049"/>
    <w:rsid w:val="00FA22AD"/>
    <w:rsid w:val="00FA65A8"/>
    <w:rsid w:val="00FE2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3C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Obiekt,BulletC,Wyliczanie,Akapit z listą31,normalny tekst,Punktor11 Wiener,ISCG Numerowanie,lp1,maz_wyliczenie,opis dzialania,K-P_odwolanie,A_wyliczenie,Akapit z listą 1,Table of contents numbered"/>
    <w:basedOn w:val="Normalny"/>
    <w:link w:val="AkapitzlistZnak"/>
    <w:uiPriority w:val="34"/>
    <w:qFormat/>
    <w:rsid w:val="002428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6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65E8"/>
  </w:style>
  <w:style w:type="paragraph" w:styleId="Stopka">
    <w:name w:val="footer"/>
    <w:basedOn w:val="Normalny"/>
    <w:link w:val="StopkaZnak"/>
    <w:uiPriority w:val="99"/>
    <w:unhideWhenUsed/>
    <w:rsid w:val="00EA6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5E8"/>
  </w:style>
  <w:style w:type="paragraph" w:styleId="Tekstdymka">
    <w:name w:val="Balloon Text"/>
    <w:basedOn w:val="Normalny"/>
    <w:link w:val="TekstdymkaZnak"/>
    <w:uiPriority w:val="99"/>
    <w:semiHidden/>
    <w:unhideWhenUsed/>
    <w:rsid w:val="00EA6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65E8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Akapit z listą5 Znak,CW_Lista Znak,Obiekt Znak,BulletC Znak,Wyliczanie Znak,Akapit z listą31 Znak,normalny tekst Znak,Punktor11 Wiener Znak,ISCG Numerowanie Znak,lp1 Znak,maz_wyliczenie Znak,A_wyliczenie Znak"/>
    <w:link w:val="Akapitzlist"/>
    <w:uiPriority w:val="34"/>
    <w:qFormat/>
    <w:locked/>
    <w:rsid w:val="00012D56"/>
  </w:style>
  <w:style w:type="paragraph" w:customStyle="1" w:styleId="Standard">
    <w:name w:val="Standard"/>
    <w:rsid w:val="0033628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56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48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73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97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53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14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161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83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7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66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7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49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0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81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70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51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99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56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6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54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8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81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87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10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52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2</Pages>
  <Words>386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</dc:creator>
  <cp:keywords/>
  <dc:description/>
  <cp:lastModifiedBy>pl</cp:lastModifiedBy>
  <cp:revision>44</cp:revision>
  <cp:lastPrinted>2025-09-01T13:05:00Z</cp:lastPrinted>
  <dcterms:created xsi:type="dcterms:W3CDTF">2025-09-15T09:54:00Z</dcterms:created>
  <dcterms:modified xsi:type="dcterms:W3CDTF">2026-01-27T12:49:00Z</dcterms:modified>
</cp:coreProperties>
</file>